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p>
      <w:pPr>
        <w:pStyle w:val="Heading2"/>
        <w:snapToGrid w:val="0"/>
        <w:jc w:val="center"/>
        <w:rPr>
          <w:rFonts w:cs="Times New Roman" w:hint="eastAsia"/>
          <w:sz w:val="40"/>
          <w:szCs w:val="40"/>
          <w:lang w:val="en-US" w:eastAsia="zh-CN"/>
        </w:rPr>
      </w:pPr>
      <w:r>
        <w:rPr>
          <w:rFonts w:cs="Times New Roman" w:hint="eastAsia"/>
          <w:sz w:val="40"/>
          <w:szCs w:val="40"/>
          <w:lang w:val="en-US" w:eastAsia="zh-CN"/>
        </w:rPr>
        <w:t>实验：导体电阻率的测量</w:t>
      </w:r>
    </w:p>
    <w:p>
      <w:pPr>
        <w:pStyle w:val="Heading2"/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 w:hint="eastAsia"/>
          <w:lang w:val="en-US" w:eastAsia="zh-CN"/>
        </w:rPr>
      </w:pPr>
      <w:r>
        <w:rPr>
          <w:rFonts w:ascii="Times New Roman" w:hAnsi="Times New Roman" w:cs="Times New Roman" w:hint="eastAsia"/>
          <w:lang w:val="en-US" w:eastAsia="zh-CN"/>
        </w:rPr>
        <w:t>知识点一：长度的测量及测量工具的选用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一、游标卡尺的原理和读数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eastAsia="黑体" w:hAnsi="Times New Roman" w:cs="Times New Roman"/>
        </w:rPr>
        <w:t>构造</w:t>
      </w:r>
      <w:r>
        <w:rPr>
          <w:rFonts w:ascii="Times New Roman" w:hAnsi="Times New Roman" w:cs="Times New Roman"/>
        </w:rPr>
        <w:t>：主尺、游标尺(主尺和游标尺上各有一个内、外测量爪)、游标卡尺上还有一个深度尺．(如图所示)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809875" cy="1219200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eastAsia="黑体" w:hAnsi="Times New Roman" w:cs="Times New Roman"/>
        </w:rPr>
        <w:t>用途</w:t>
      </w:r>
      <w:r>
        <w:rPr>
          <w:rFonts w:ascii="Times New Roman" w:hAnsi="Times New Roman" w:cs="Times New Roman"/>
        </w:rPr>
        <w:t>：测量厚度、长度、深度、内径、外径．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eastAsia="黑体" w:hAnsi="Times New Roman" w:cs="Times New Roman"/>
        </w:rPr>
        <w:t>原理</w:t>
      </w:r>
      <w:r>
        <w:rPr>
          <w:rFonts w:ascii="Times New Roman" w:hAnsi="Times New Roman" w:cs="Times New Roman"/>
        </w:rPr>
        <w:t>：利用主尺的最小分度与游标尺的最小分度的差值制成．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不管游标尺上有多少个小等分刻度，它的刻度部分的总长度比主尺上的同样多的小等分刻度少1 mm.常见的游标尺上小等分刻度有10个、20个、50个的，其规格见下表：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6"/>
        <w:gridCol w:w="1446"/>
        <w:gridCol w:w="2403"/>
        <w:gridCol w:w="2006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刻度格数(分度)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刻度总长度</w:t>
            </w:r>
          </w:p>
        </w:tc>
        <w:tc>
          <w:tcPr>
            <w:tcW w:w="240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mm与每小格的差值</w:t>
            </w:r>
          </w:p>
        </w:tc>
        <w:tc>
          <w:tcPr>
            <w:tcW w:w="200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精确度(可精确到)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9 mm</w:t>
            </w:r>
          </w:p>
        </w:tc>
        <w:tc>
          <w:tcPr>
            <w:tcW w:w="240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0.1 mm</w:t>
            </w:r>
          </w:p>
        </w:tc>
        <w:tc>
          <w:tcPr>
            <w:tcW w:w="200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0.1 mm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19 mm</w:t>
            </w:r>
          </w:p>
        </w:tc>
        <w:tc>
          <w:tcPr>
            <w:tcW w:w="240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0.05 mm</w:t>
            </w:r>
          </w:p>
        </w:tc>
        <w:tc>
          <w:tcPr>
            <w:tcW w:w="200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0.05 mm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49 mm</w:t>
            </w:r>
          </w:p>
        </w:tc>
        <w:tc>
          <w:tcPr>
            <w:tcW w:w="2403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0.02 mm</w:t>
            </w:r>
          </w:p>
        </w:tc>
        <w:tc>
          <w:tcPr>
            <w:tcW w:w="200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0.02 mm</w:t>
            </w:r>
          </w:p>
        </w:tc>
      </w:tr>
    </w:tbl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eastAsia="黑体" w:hAnsi="Times New Roman" w:cs="Times New Roman"/>
        </w:rPr>
        <w:t>读数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若用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表示由主尺上读出的整毫米数，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表示从游标尺上读出与主尺上某一刻线对齐的游标的格数，则记录结果表达为(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K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精确度)mm.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二、螺旋测微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构造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如图所示，它的测砧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和固定刻度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固定在尺架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上，可动刻度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、旋钮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和微调旋钮</w:t>
      </w:r>
      <w:r>
        <w:rPr>
          <w:rFonts w:ascii="Times New Roman" w:hAnsi="Times New Roman" w:cs="Times New Roman"/>
          <w:i/>
        </w:rPr>
        <w:t>D</w:t>
      </w:r>
      <w:r>
        <w:rPr>
          <w:rFonts w:hAnsi="宋体" w:cs="Times New Roman"/>
        </w:rPr>
        <w:t>′</w:t>
      </w:r>
      <w:r>
        <w:rPr>
          <w:rFonts w:ascii="Times New Roman" w:hAnsi="Times New Roman" w:cs="Times New Roman"/>
        </w:rPr>
        <w:t>是与测微螺杆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连在一起的，并通过精密螺纹套在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上．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714500" cy="742950"/>
            <wp:effectExtent l="0" t="0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eastAsia="黑体" w:hAnsi="Times New Roman" w:cs="Times New Roman"/>
        </w:rPr>
        <w:t>原理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精密螺纹的螺距是0.5 mm，即旋钮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每转一周，测微螺杆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前进或后退0.5 mm，可动刻度分成50等份，因此每旋转一格，对应测微螺杆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前进或后退0.01 mm.0.01 mm即为螺旋测微器的精确度．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使用方法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并拢时，可动刻度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的零点恰好跟固定刻度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的零点重合，逆时针旋转旋钮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，将测微螺杆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旋出，把被测物体放入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之间的夹缝中，再顺时针旋转旋钮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快要接触被测物时，要停止使用旋钮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，改用微调旋钮</w:t>
      </w:r>
      <w:r>
        <w:rPr>
          <w:rFonts w:ascii="Times New Roman" w:hAnsi="Times New Roman" w:cs="Times New Roman"/>
          <w:i/>
        </w:rPr>
        <w:t>D</w:t>
      </w:r>
      <w:r>
        <w:rPr>
          <w:rFonts w:hAnsi="宋体" w:cs="Times New Roman"/>
        </w:rPr>
        <w:t>′</w:t>
      </w:r>
      <w:r>
        <w:rPr>
          <w:rFonts w:ascii="Times New Roman" w:hAnsi="Times New Roman" w:cs="Times New Roman"/>
        </w:rPr>
        <w:t>，直到听到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喀喀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声．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读数方法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＝固定刻度示数＋可动刻度示数(估读一位)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分度值．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黑体" w:hAnsi="Times New Roman" w:cs="Times New Roman"/>
        </w:rPr>
        <w:t>注意事项</w:t>
      </w:r>
      <w:r>
        <w:rPr>
          <w:rFonts w:ascii="Times New Roman" w:eastAsia="仿宋_GB2312" w:hAnsi="Times New Roman" w:cs="Times New Roman"/>
        </w:rPr>
        <w:t>　(1)读数时要准确到0.01 mm，估读到0.001 mm，测量结果若用毫米做单位，则小数点后面必须保留三位．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</w:rPr>
        <w:t>(2)读数时，要注意固定刻度上半毫米刻度线是否露出．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三、电压表、电流表的读数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电压表、电流表的读数方法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1．首先要弄清电表量程，即指针指到最大刻度时电表允许通过的最大电压或电流值．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2．根据表盘总的刻度数确定精确度，即每一小格表示的值，同时确定读数有效数字所在的位数．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3．按照指针的实际位置进行读数．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4．(1)0～3 V的电压表和0～3 A的电流表读数方法相同，此量程下的精确度是0.1 V和0.1 A，读到0.1的下一位，即读到小数点后面两位．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(2)对于0～15 V量程的电压表，精确度是0.5 V，在读数时只要求读到小数点后面一位，即读到0.1 V.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(3)对于0～0.6 A量程的电流表，精确度是0.02 A，在读数时只要求读到小数点后面两位，这时要求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半格估读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，即读到最小刻度的一半0.01 A.</w:t>
      </w:r>
    </w:p>
    <w:p>
      <w:pPr>
        <w:pStyle w:val="Heading2"/>
        <w:snapToGrid w:val="0"/>
        <w:jc w:val="both"/>
        <w:rPr>
          <w:rFonts w:ascii="Arial" w:hAnsi="Arial" w:hint="eastAsia"/>
          <w:lang w:val="en-US" w:eastAsia="zh-CN"/>
        </w:rPr>
      </w:pPr>
      <w:r>
        <w:rPr>
          <w:rFonts w:ascii="Arial" w:hAnsi="Arial" w:hint="eastAsia"/>
          <w:lang w:val="en-US" w:eastAsia="zh-CN"/>
        </w:rPr>
        <w:t>例题精练</w:t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1．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肥东县校级期末）如图所示是游标卡尺的实物示意图，游标尺上标注的0.1mm指的是测量精度。如果一游标卡尺的测量精度为0.05mm，则该游标尺上刻度的总长度为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br/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2496185" cy="2205990"/>
            <wp:effectExtent l="0" t="0" r="8255" b="6985"/>
            <wp:docPr id="4" name="图片 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2．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益阳期末）用螺旋测微器测得某材料的直径如图甲所示，读数D＝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mm。用游标卡尺测得某材料的长度如图乙所示，读数L＝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cm。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4334510" cy="1238250"/>
            <wp:effectExtent l="0" t="0" r="5080" b="3175"/>
            <wp:docPr id="3" name="图片 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71" w:hanging="271" w:hangingChars="129"/>
        <w:textAlignment w:val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3.如图为电流表和电压表的刻度盘．</w:t>
      </w:r>
    </w:p>
    <w:p>
      <w:pPr>
        <w:pStyle w:val="PlainText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71" w:hanging="271" w:hangingChars="129"/>
        <w:jc w:val="center"/>
        <w:textAlignment w:val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2552700" cy="64770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71" w:hanging="271" w:hangingChars="129"/>
        <w:textAlignment w:val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(1)图甲使用0.6 A量程时，对应刻度盘上每一小格代表________A，图中表针示数是________A；当使用3 A量程时，对应刻度盘上每一小格代表________A，图中表针示数为________A.</w:t>
      </w:r>
    </w:p>
    <w:p>
      <w:pPr>
        <w:pStyle w:val="PlainText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71" w:hanging="271" w:hangingChars="129"/>
        <w:textAlignment w:val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(2)图乙使用较小量程时，每小格表示________V，图中表针的示数为______V．若使用的是较大量程，则这时表盘刻度每小格表示______V，图中表针示数为______V.</w:t>
      </w:r>
    </w:p>
    <w:p>
      <w:pPr>
        <w:pStyle w:val="Heading2"/>
        <w:snapToGrid w:val="0"/>
        <w:jc w:val="both"/>
        <w:rPr>
          <w:rFonts w:ascii="Arial" w:hAnsi="Arial" w:hint="eastAsia"/>
          <w:lang w:val="en-US" w:eastAsia="zh-CN"/>
        </w:rPr>
      </w:pPr>
      <w:r>
        <w:rPr>
          <w:rFonts w:ascii="Arial" w:hAnsi="Arial" w:hint="eastAsia"/>
          <w:lang w:val="en-US" w:eastAsia="zh-CN"/>
        </w:rPr>
        <w:t>随堂练习</w:t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1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 xml:space="preserve">红桥区二模）图中50分度游标卡尺（对齐刻线为箭头所指位置）和螺旋测微器的读数分别为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 xml:space="preserve">mm和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mm．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5163185" cy="752475"/>
            <wp:effectExtent l="0" t="0" r="7620" b="3175"/>
            <wp:docPr id="8" name="图片 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2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安庆期末）读出图中游标卡尺和螺旋测微器的读数游标卡尺的读数为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br/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mm．；螺旋测微器的读数为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mm．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5182235" cy="933450"/>
            <wp:effectExtent l="0" t="0" r="10160" b="5715"/>
            <wp:docPr id="6" name="图片 6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3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银川月考）（1）用游标卡尺测量一个“圆柱形”导体的长度L，如图所示，则：L＝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cm；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（2）用螺旋测微器测量一个“圆柱形”导体的直径R，如图所示，则R＝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4648835" cy="1504950"/>
            <wp:effectExtent l="0" t="0" r="3810" b="6350"/>
            <wp:docPr id="7" name="图片 7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4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遂宁月考）读数：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2934335" cy="923925"/>
            <wp:effectExtent l="0" t="0" r="1905" b="4445"/>
            <wp:docPr id="9" name="图片 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（1）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 xml:space="preserve">mm 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（2）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mm．</w:t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5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船山区校级期中）用游标为10分度的游标卡尺测量某工件的长度时，示数如图所示则测量结果应该读作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 xml:space="preserve">mm 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3429635" cy="1295400"/>
            <wp:effectExtent l="0" t="0" r="3175" b="0"/>
            <wp:docPr id="11" name="图片 9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6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河南期末）（1）用螺旋测微器测量合金丝的直径。为防止读数时测微螺杆发生转动，读数前应先旋紧如图甲所示的部件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 xml:space="preserve">　 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（选填“A”“B”“C”或“D”）。从图中的示数可读出合金丝的直径为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4858385" cy="1457325"/>
            <wp:effectExtent l="0" t="0" r="10160" b="0"/>
            <wp:docPr id="5" name="图片 10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（2）用游标卡尺可以测量某些工件的外径。在测量时，示数如上图乙所示，则读数分别为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mm。</w:t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7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南开区校级月考）用螺旋测微器测一金属丝的直径，示数如左图所示。由图可读出金属丝的直径为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</w:t>
      </w:r>
    </w:p>
    <w:p>
      <w:pPr>
        <w:spacing w:line="360" w:lineRule="auto"/>
        <w:ind w:left="273" w:right="0" w:firstLine="0" w:leftChars="130" w:firstLineChars="0"/>
        <w:rPr>
          <w:rFonts w:ascii="Times New Roman" w:eastAsia="新宋体" w:hAnsi="Times New Roman" w:hint="eastAsia"/>
          <w:color w:val="auto"/>
          <w:sz w:val="21"/>
          <w:szCs w:val="21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t>用游标为50分度的卡尺，测某圆筒的内径，卡尺上的示数如右图，圆筒的内径为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br/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4982210" cy="2038350"/>
            <wp:effectExtent l="0" t="0" r="5080" b="1905"/>
            <wp:docPr id="12" name="图片 1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8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渝中区校级期末）用一主尺最小分度为1mm，游标上有20个分度的卡尺测量一工件的长度，结果如图所示．可以读出此工件的长度为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cm．该卡尺的精确度为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2496185" cy="1314450"/>
            <wp:effectExtent l="0" t="0" r="8255" b="2540"/>
            <wp:docPr id="10" name="图片 1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color w:val="auto"/>
        </w:rPr>
      </w:pPr>
      <w:r>
        <w:rPr>
          <w:rFonts w:eastAsia="新宋体" w:hint="eastAsia"/>
          <w:color w:val="auto"/>
          <w:sz w:val="21"/>
          <w:szCs w:val="21"/>
          <w:lang w:val="en-US" w:eastAsia="zh-CN"/>
        </w:rPr>
        <w:t>9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（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寿县期末）用20分度的游标卡尺测某物的长度，如图所示，该物体的长度为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br/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eastAsia="新宋体" w:hint="eastAsia"/>
          <w:color w:val="auto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Times New Roman" w:eastAsia="新宋体" w:hAnsi="Times New Roman" w:hint="eastAsia"/>
          <w:color w:val="auto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mm．</w:t>
      </w:r>
    </w:p>
    <w:p>
      <w:pPr>
        <w:spacing w:line="360" w:lineRule="auto"/>
        <w:ind w:left="273" w:right="0" w:firstLine="0" w:leftChars="130" w:firstLineChars="0"/>
        <w:rPr>
          <w:color w:val="auto"/>
        </w:rPr>
      </w:pPr>
      <w:r>
        <w:rPr>
          <w:rFonts w:ascii="Times New Roman" w:eastAsia="新宋体" w:hAnsi="Times New Roman" w:hint="eastAsia"/>
          <w:color w:val="auto"/>
          <w:sz w:val="21"/>
          <w:szCs w:val="21"/>
        </w:rPr>
        <w:drawing>
          <wp:inline distT="0" distB="0" distL="114300" distR="114300">
            <wp:extent cx="2095500" cy="533400"/>
            <wp:effectExtent l="0" t="0" r="9525" b="6350"/>
            <wp:docPr id="13" name="图片 1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10</w:t>
      </w:r>
      <w:r>
        <w:rPr>
          <w:rFonts w:ascii="Times New Roman" w:eastAsia="新宋体" w:hAnsi="Times New Roman" w:hint="eastAsia"/>
          <w:color w:val="auto"/>
          <w:sz w:val="21"/>
          <w:szCs w:val="21"/>
        </w:rPr>
        <w:t>．</w:t>
      </w: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电流表量程一般有两种：0～0.6 A和0～3 A；电压表量程一般有两种：0～3 V和0～15 V．如图所示：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628900" cy="581025"/>
            <wp:effectExtent l="0" t="0" r="508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(1)接0～3 V量程时读数为________ V.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(2)接0～15 V量程时读数为________ V.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(3)接0～3 A量程时读数为________ A.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Times New Roman" w:eastAsia="新宋体" w:hAnsi="Times New Roman" w:cs="Times New Roman" w:hint="eastAsia"/>
          <w:color w:val="auto"/>
          <w:kern w:val="2"/>
          <w:sz w:val="21"/>
          <w:szCs w:val="21"/>
          <w:lang w:val="en-US" w:eastAsia="zh-CN" w:bidi="ar-SA"/>
        </w:rPr>
        <w:t>(4)接0～0.6 A量程时读数为________ A.</w:t>
      </w:r>
    </w:p>
    <w:p>
      <w:pPr>
        <w:pStyle w:val="Heading2"/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 w:hint="eastAsia"/>
          <w:lang w:val="en-US" w:eastAsia="zh-CN"/>
        </w:rPr>
      </w:pPr>
      <w:r>
        <w:rPr>
          <w:rFonts w:ascii="Times New Roman" w:hAnsi="Times New Roman" w:cs="Times New Roman" w:hint="eastAsia"/>
          <w:lang w:val="en-US" w:eastAsia="zh-CN"/>
        </w:rPr>
        <w:t>知识点二：金属丝电阻率的测量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实验原理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(1)把金属丝接入电路中，用伏安法测金属丝的电阻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U,I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)．电路原理图如图所示．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85850" cy="952500"/>
            <wp:effectExtent l="0" t="0" r="4445" b="825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(2)用</w:t>
      </w:r>
      <w:r>
        <w:rPr>
          <w:rFonts w:ascii="Times New Roman" w:hAnsi="Times New Roman" w:cs="Times New Roman"/>
          <w:u w:val="single"/>
        </w:rPr>
        <w:t>毫米刻度尺</w:t>
      </w:r>
      <w:r>
        <w:rPr>
          <w:rFonts w:ascii="Times New Roman" w:hAnsi="Times New Roman" w:cs="Times New Roman"/>
        </w:rPr>
        <w:t>测出金属丝的有效长度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，用</w:t>
      </w:r>
      <w:r>
        <w:rPr>
          <w:rFonts w:ascii="Times New Roman" w:hAnsi="Times New Roman" w:cs="Times New Roman"/>
          <w:u w:val="single"/>
        </w:rPr>
        <w:t>螺旋测微器</w:t>
      </w:r>
      <w:r>
        <w:rPr>
          <w:rFonts w:ascii="Times New Roman" w:hAnsi="Times New Roman" w:cs="Times New Roman"/>
        </w:rPr>
        <w:t>测出金属丝的直径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，算出横截面积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f(π</w:instrText>
      </w:r>
      <w:r>
        <w:rPr>
          <w:rFonts w:ascii="Times New Roman" w:hAnsi="Times New Roman" w:cs="Times New Roman"/>
          <w:i/>
        </w:rPr>
        <w:instrText>d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4)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(3)由电阻定律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l,S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，得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RS,l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f(π</w:instrText>
      </w:r>
      <w:r>
        <w:rPr>
          <w:rFonts w:ascii="Times New Roman" w:hAnsi="Times New Roman" w:cs="Times New Roman"/>
          <w:i/>
        </w:rPr>
        <w:instrText>d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i/>
        </w:rPr>
        <w:instrText>R,</w:instrText>
      </w:r>
      <w:r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  <w:i/>
        </w:rPr>
        <w:instrText>l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f(π</w:instrText>
      </w:r>
      <w:r>
        <w:rPr>
          <w:rFonts w:ascii="Times New Roman" w:hAnsi="Times New Roman" w:cs="Times New Roman"/>
          <w:i/>
        </w:rPr>
        <w:instrText>d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i/>
        </w:rPr>
        <w:instrText>U,</w:instrText>
      </w:r>
      <w:r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  <w:i/>
        </w:rPr>
        <w:instrText>lI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，求出电阻率．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实验器材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螺旋测微器或</w:t>
      </w:r>
      <w:r>
        <w:rPr>
          <w:rFonts w:ascii="Times New Roman" w:hAnsi="Times New Roman" w:cs="Times New Roman"/>
          <w:u w:val="single"/>
        </w:rPr>
        <w:t>游标卡尺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毫米刻度尺</w:t>
      </w:r>
      <w:r>
        <w:rPr>
          <w:rFonts w:ascii="Times New Roman" w:hAnsi="Times New Roman" w:cs="Times New Roman"/>
        </w:rPr>
        <w:t>、电压表、电流表、开关及导线、待测金属丝、电池、</w:t>
      </w:r>
      <w:r>
        <w:rPr>
          <w:rFonts w:ascii="Times New Roman" w:hAnsi="Times New Roman" w:cs="Times New Roman"/>
          <w:u w:val="single"/>
        </w:rPr>
        <w:t>滑动变阻器．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实验步骤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(1)测直径：用螺旋测微器在待测金属丝上三个不同位置各测一次直径，并记录．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(2)连电路：按如图1所示的电路图连接实验电路．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(3)测长度：用</w:t>
      </w:r>
      <w:r>
        <w:rPr>
          <w:rFonts w:ascii="Times New Roman" w:hAnsi="Times New Roman" w:cs="Times New Roman"/>
          <w:u w:val="single"/>
        </w:rPr>
        <w:t>毫米刻度尺</w:t>
      </w:r>
      <w:r>
        <w:rPr>
          <w:rFonts w:ascii="Times New Roman" w:hAnsi="Times New Roman" w:cs="Times New Roman"/>
        </w:rPr>
        <w:t>测量接入电路中的待测金属丝的有效长度，重复测量3次，并记录．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(4)求电阻：把滑动变阻器的滑动触头调节到使接入电路中的电阻值</w:t>
      </w:r>
      <w:r>
        <w:rPr>
          <w:rFonts w:ascii="Times New Roman" w:hAnsi="Times New Roman" w:cs="Times New Roman"/>
          <w:u w:val="single"/>
        </w:rPr>
        <w:t>最大</w:t>
      </w:r>
      <w:r>
        <w:rPr>
          <w:rFonts w:ascii="Times New Roman" w:hAnsi="Times New Roman" w:cs="Times New Roman"/>
        </w:rPr>
        <w:t>的位置，电路经检查确认无误后，闭合开关S.改变滑动变阻器滑动触头的位置，读出几组相应的电流表、电压表的示数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的值，记入表格内，断开开关S.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(5)拆除实验电路，整理好实验器材．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数据处理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的数值可用以下两种方法确定：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(1)计算法：利用每次测量的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值分别计算出电阻，再求出电阻的</w:t>
      </w:r>
      <w:r>
        <w:rPr>
          <w:rFonts w:ascii="Times New Roman" w:hAnsi="Times New Roman" w:cs="Times New Roman"/>
          <w:u w:val="single"/>
        </w:rPr>
        <w:t>平均值</w:t>
      </w:r>
      <w:r>
        <w:rPr>
          <w:rFonts w:ascii="Times New Roman" w:hAnsi="Times New Roman" w:cs="Times New Roman"/>
        </w:rPr>
        <w:t>作为测量结果．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(2)图像法：可建立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坐标系，将测量的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值描点作出图像，利用图像的</w:t>
      </w:r>
      <w:r>
        <w:rPr>
          <w:rFonts w:ascii="Times New Roman" w:hAnsi="Times New Roman" w:cs="Times New Roman"/>
          <w:u w:val="single"/>
        </w:rPr>
        <w:t>斜率</w:t>
      </w:r>
      <w:r>
        <w:rPr>
          <w:rFonts w:ascii="Times New Roman" w:hAnsi="Times New Roman" w:cs="Times New Roman"/>
        </w:rPr>
        <w:t>来求出电阻值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注意事项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(1)因一般金属丝电阻较小，为了减小实验的系统误差，必须选择电流表外接法；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(2)测量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时应测接入电路的金属丝的</w:t>
      </w:r>
      <w:r>
        <w:rPr>
          <w:rFonts w:ascii="Times New Roman" w:hAnsi="Times New Roman" w:cs="Times New Roman"/>
          <w:u w:val="single"/>
        </w:rPr>
        <w:t>有效</w:t>
      </w:r>
      <w:r>
        <w:rPr>
          <w:rFonts w:ascii="Times New Roman" w:hAnsi="Times New Roman" w:cs="Times New Roman"/>
        </w:rPr>
        <w:t>长度(即两接线柱之间的长度，且金属丝伸直)；在金属丝的3个不同位置上用螺旋测微器测量直径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.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(3)电流不宜过</w:t>
      </w:r>
      <w:r>
        <w:rPr>
          <w:rFonts w:ascii="Times New Roman" w:hAnsi="Times New Roman" w:cs="Times New Roman"/>
          <w:u w:val="single"/>
        </w:rPr>
        <w:t>大</w:t>
      </w:r>
      <w:r>
        <w:rPr>
          <w:rFonts w:ascii="Times New Roman" w:hAnsi="Times New Roman" w:cs="Times New Roman"/>
        </w:rPr>
        <w:t>(电流表用0～0.6 A量程)，通电时间不宜</w:t>
      </w:r>
      <w:r>
        <w:rPr>
          <w:rFonts w:ascii="Times New Roman" w:hAnsi="Times New Roman" w:cs="Times New Roman"/>
          <w:u w:val="single"/>
        </w:rPr>
        <w:t>太长</w:t>
      </w:r>
      <w:r>
        <w:rPr>
          <w:rFonts w:ascii="Times New Roman" w:hAnsi="Times New Roman" w:cs="Times New Roman"/>
        </w:rPr>
        <w:t>，以免电阻率因温度升高而变化．</w:t>
      </w:r>
    </w:p>
    <w:p>
      <w:pPr>
        <w:pStyle w:val="Heading2"/>
        <w:snapToGrid w:val="0"/>
        <w:jc w:val="both"/>
        <w:rPr>
          <w:rFonts w:ascii="Arial" w:hAnsi="Arial" w:hint="eastAsia"/>
          <w:lang w:val="en-US" w:eastAsia="zh-CN"/>
        </w:rPr>
      </w:pPr>
      <w:r>
        <w:rPr>
          <w:rFonts w:ascii="Arial" w:hAnsi="Arial" w:hint="eastAsia"/>
          <w:lang w:val="en-US" w:eastAsia="zh-CN"/>
        </w:rPr>
        <w:t>例题精练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仓山区校级期末）该同学再用如图电路测金属丝的电阻，测量电压表示数为U，电流表的示数为I，测得金属丝的长度为L，则金属丝电阻率的表达式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 xml:space="preserve">　 </w:t>
      </w:r>
      <w:r>
        <w:rPr>
          <w:rFonts w:eastAsia="新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 xml:space="preserve">  　</w:t>
      </w:r>
      <w:r>
        <w:rPr>
          <w:rFonts w:ascii="Times New Roman" w:eastAsia="新宋体" w:hAnsi="Times New Roman" w:hint="eastAsia"/>
          <w:sz w:val="21"/>
          <w:szCs w:val="21"/>
        </w:rPr>
        <w:t xml:space="preserve">（用U、I、L、d表示），测量结果将比真实值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 xml:space="preserve"> </w:t>
      </w:r>
      <w:r>
        <w:rPr>
          <w:rFonts w:eastAsia="新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 xml:space="preserve">  </w:t>
      </w:r>
      <w:r>
        <w:rPr>
          <w:rFonts w:eastAsia="新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</w:t>
      </w:r>
      <w:r>
        <w:rPr>
          <w:rFonts w:ascii="Times New Roman" w:eastAsia="新宋体" w:hAnsi="Times New Roman" w:hint="eastAsia"/>
          <w:sz w:val="21"/>
          <w:szCs w:val="21"/>
        </w:rPr>
        <w:t>。（选填“偏大”或“偏小”）。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1600200" cy="866775"/>
            <wp:effectExtent l="0" t="0" r="8255" b="7620"/>
            <wp:docPr id="17" name="图片 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Heading2"/>
        <w:snapToGrid w:val="0"/>
        <w:jc w:val="both"/>
        <w:rPr>
          <w:rFonts w:ascii="Arial" w:hAnsi="Arial" w:hint="eastAsia"/>
          <w:lang w:val="en-US" w:eastAsia="zh-CN"/>
        </w:rPr>
      </w:pPr>
      <w:r>
        <w:rPr>
          <w:rFonts w:ascii="Arial" w:hAnsi="Arial" w:hint="eastAsia"/>
          <w:lang w:val="en-US" w:eastAsia="zh-CN"/>
        </w:rPr>
        <w:t>随堂练习</w:t>
      </w:r>
    </w:p>
    <w:p>
      <w:pPr>
        <w:spacing w:line="360" w:lineRule="auto"/>
        <w:ind w:left="273" w:hanging="273" w:hangingChars="130"/>
      </w:pPr>
      <w:r>
        <w:rPr>
          <w:rFonts w:eastAsia="新宋体" w:hint="eastAsia"/>
          <w:sz w:val="21"/>
          <w:szCs w:val="21"/>
          <w:lang w:val="en-US" w:eastAsia="zh-CN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南平二模）某科学探究小组在参加废水处理厂的社会实践活动后，准备测定废水的电阻率。该小组用透明塑料板自制了一个长方体容器，在容器左、右内侧面紧贴金属铜薄板（板的厚度和电阻的影响可忽略不计），铜薄板上端分别带有接线柱M、N，在容器外侧垂直底面粘一透明刻度尺，其0刻度与容器内底面对齐，如图1。容器内底面长、宽分别为a、b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641215" cy="4499610"/>
            <wp:effectExtent l="0" t="0" r="635" b="1905"/>
            <wp:docPr id="22" name="图片 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 xml:space="preserve">（1）废水注满容器后，将多用电表选择开关拨到欧姆挡×100挡位，正确使用多用电表，测得废水的电阻如图2所示，则废水的电阻约为 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（2）为更精确地测量所取废水的电阻率，该小组采用如下实验器材设计实验。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A.直流电源E（电动势E约4.5V，内阻r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约0.1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B.电流表A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（量程0～3mA，内阻r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＝100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C.电流表A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（量程0～5mA，内阻r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约40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D.电阻箱R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（0～999.9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E.滑动变阻器R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（阻值范围0～50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，允许通过的最大电流2.0A）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F.开关S一个，导线若干。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请从图中选出最合理的实验电路图。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（3）根据合理的实验电路图正确连接实验电路后，调节电阻箱阻值使R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＝900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，该实验小组完成以下操作步骤：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倒出适量废水，测出并记录废水深度，然后闭合开关S，调节滑动变阻器R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，分别记录电流表A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的读数和电流表A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的读数；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断开开关S，再倒出适量废水，测出并记录废水深度，然后闭合开关S，调节滑动变阻器R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，使电流表A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的读数与步骤</w:t>
      </w: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中电流表A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的读数相同，记录电流表A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的读数；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重复第</w:t>
      </w: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步操作多次，记录每次测量中的废水深度h和电流表A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的读数I，并描点作出I﹣h图像如图4所示。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④</w:t>
      </w:r>
      <w:r>
        <w:rPr>
          <w:rFonts w:ascii="Times New Roman" w:eastAsia="新宋体" w:hAnsi="Times New Roman" w:hint="eastAsia"/>
          <w:sz w:val="21"/>
          <w:szCs w:val="21"/>
        </w:rPr>
        <w:t>图中直线的纵截距为I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，斜率为k，则该容器内废水电阻率的表达式为p＝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（用题中所给物理量的符号I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 w:val="21"/>
          <w:szCs w:val="21"/>
        </w:rPr>
        <w:t>、k、a、b、r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、R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表示）</w:t>
      </w:r>
    </w:p>
    <w:p>
      <w:pPr>
        <w:spacing w:line="360" w:lineRule="auto"/>
        <w:ind w:left="273" w:hanging="273" w:hangingChars="130"/>
      </w:pPr>
      <w:r>
        <w:rPr>
          <w:rFonts w:eastAsia="新宋体" w:hint="eastAsia"/>
          <w:sz w:val="21"/>
          <w:szCs w:val="21"/>
          <w:lang w:val="en-US" w:eastAsia="zh-CN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蔡甸区校级一模）小南同学为了测量一根电阻丝的电阻率，他设计了如图甲所示的实验电路图，可供选择的实验器材有：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，量程0～3A，内阻很小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，量程0～0.6A，内阻很小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C．灵敏电流计G，量程0～1</w:t>
      </w:r>
      <w:r>
        <w:rPr>
          <w:rFonts w:ascii="Cambria Math" w:eastAsia="Cambria Math" w:hAnsi="Cambria Math"/>
          <w:sz w:val="21"/>
          <w:szCs w:val="21"/>
        </w:rPr>
        <w:t>μ</w:t>
      </w:r>
      <w:r>
        <w:rPr>
          <w:rFonts w:ascii="Times New Roman" w:eastAsia="新宋体" w:hAnsi="Times New Roman" w:hint="eastAsia"/>
          <w:sz w:val="21"/>
          <w:szCs w:val="21"/>
        </w:rPr>
        <w:t>A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D．电源E的电动势E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＝3V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E．电源E′的电动势E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＝1.5V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F．待测电阻丝R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G．滑动变阻器R′，最大阻值为5</w:t>
      </w:r>
      <w:r>
        <w:rPr>
          <w:rFonts w:ascii="Cambria Math" w:eastAsia="Cambria Math" w:hAnsi="Cambria Math"/>
          <w:sz w:val="21"/>
          <w:szCs w:val="21"/>
        </w:rPr>
        <w:t>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H．带金属夹的导线两根，其余导线若干，开关一个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I．螺旋测微器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J．毫米刻度尺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361055" cy="2818765"/>
            <wp:effectExtent l="0" t="0" r="6985" b="9525"/>
            <wp:docPr id="21" name="图片 6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实验步骤：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（1）用螺旋测微器在电阻丝的三个不同位置测量其直径，并求出平均值为d，其中一次测得的直径如图乙所示，其读数是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（2）用多用电表的欧姆挡“×1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”挡正确测量整根电阻丝的电阻时，指针指示如图丙所示，其读数为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（3）按照实验电路图连接器材，电流表应选择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（选填“A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”或“A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”）；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（4）将滑动变阻器R′的滑片调到最右端，将两个金属夹A、B分别接到电阻丝适当位置，测得并记录AB间的长度为L。闭合开关S，调节R′的滑片使灵敏电流计G的示数为0，读出并记录电流表的示数I；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（5）重新调节R′的滑片位置和金属夹的位置，重复步骤（4），测出相应的几组AB间的长度L和电流I；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（6）用测得的数据画出L﹣</w:t>
      </w:r>
      <w:r>
        <w:rPr>
          <w:position w:val="-22"/>
        </w:rPr>
        <w:drawing>
          <wp:inline distT="0" distB="0" distL="114300" distR="114300">
            <wp:extent cx="123825" cy="333375"/>
            <wp:effectExtent l="0" t="0" r="5715" b="1270"/>
            <wp:docPr id="23" name="图片 7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图象，如图丁所示，由此可求出电阻丝的电阻率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</w:rPr>
        <w:br/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（用b、d、E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表示）。</w:t>
      </w:r>
    </w:p>
    <w:p>
      <w:pPr>
        <w:rPr>
          <w:rFonts w:hint="eastAsia"/>
          <w:lang w:val="en-US" w:eastAsia="zh-CN"/>
        </w:rPr>
      </w:pPr>
    </w:p>
    <w:p>
      <w:pPr>
        <w:pStyle w:val="Heading1"/>
        <w:jc w:val="center"/>
        <w:rPr>
          <w:rFonts w:ascii="微软雅黑" w:eastAsia="微软雅黑" w:hAnsi="微软雅黑" w:cs="微软雅黑" w:hint="eastAsia"/>
          <w:sz w:val="52"/>
          <w:szCs w:val="52"/>
        </w:rPr>
      </w:pPr>
      <w:r>
        <w:rPr>
          <w:rFonts w:ascii="微软雅黑" w:eastAsia="微软雅黑" w:hAnsi="微软雅黑" w:cs="微软雅黑" w:hint="eastAsia"/>
          <w:sz w:val="52"/>
          <w:szCs w:val="52"/>
        </w:rPr>
        <w:t>综合练习</w:t>
      </w:r>
    </w:p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一．实验题（共10小题）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蔡甸区校级一模）小南同学为了测量一根电阻丝的电阻率，他设计了如图甲所示的实验电路图，可供选择的实验器材有：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，量程0～3A，内阻很小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，量程0～0.6A，内阻很小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C．灵敏电流计G，量程0～1</w:t>
      </w:r>
      <w:r>
        <w:rPr>
          <w:rFonts w:ascii="Cambria Math" w:eastAsia="Cambria Math" w:hAnsi="Cambria Math"/>
          <w:sz w:val="21"/>
          <w:szCs w:val="21"/>
        </w:rPr>
        <w:t>μ</w:t>
      </w:r>
      <w:r>
        <w:rPr>
          <w:rFonts w:ascii="Times New Roman" w:eastAsia="新宋体" w:hAnsi="Times New Roman" w:hint="eastAsia"/>
          <w:sz w:val="21"/>
          <w:szCs w:val="21"/>
        </w:rPr>
        <w:t>A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D．电源E的电动势E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＝3V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E．电源E′的电动势E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＝1.5V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F．待测电阻丝R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G．滑动变阻器R′，最大阻值为5</w:t>
      </w:r>
      <w:r>
        <w:rPr>
          <w:rFonts w:ascii="Cambria Math" w:eastAsia="Cambria Math" w:hAnsi="Cambria Math"/>
          <w:sz w:val="21"/>
          <w:szCs w:val="21"/>
        </w:rPr>
        <w:t>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H．带金属夹的导线两根，其余导线若干，开关一个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I．螺旋测微器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J．毫米刻度尺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953510" cy="3315335"/>
            <wp:effectExtent l="0" t="0" r="8255" b="9525"/>
            <wp:docPr id="26" name="图片 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实验步骤：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（1）用螺旋测微器在电阻丝的三个不同位置测量其直径，并求出平均值为d，其中一次测得的直径如图乙所示，其读数是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（2）用多用电表的欧姆挡“×1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”挡正确测量整根电阻丝的电阻时，指针指示如图丙所示，其读数为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（3）按照实验电路图连接器材，电流表应选择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（选填“A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”或“A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”）；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（4）将滑动变阻器R′的滑片调到最右端，将两个金属夹A、B分别接到电阻丝适当位置，测得并记录AB间的长度为L。闭合开关S，调节R′的滑片使灵敏电流计G的示数为0，读出并记录电流表的示数I；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（5）重新调节R′的滑片位置和金属夹的位置，重复步骤（4），测出相应的几组AB间的长度L和电流I；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（6）用测得的数据画出L﹣</w:t>
      </w:r>
      <w:r>
        <w:rPr>
          <w:position w:val="-22"/>
        </w:rPr>
        <w:drawing>
          <wp:inline distT="0" distB="0" distL="114300" distR="114300">
            <wp:extent cx="123825" cy="333375"/>
            <wp:effectExtent l="0" t="0" r="5715" b="1270"/>
            <wp:docPr id="24" name="图片 9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图象，如图丁所示，由此可求出电阻丝的电阻率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</w:rPr>
        <w:br/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（用b、d、E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表示）。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2．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衡阳一模）在“测定金属丝的电阻率”的实验中，需要测出金属丝的电阻R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，甲、乙两同学分别采用了不同的方法进行测量：甲同学直接用多用电表测其电阻，所使用的多用电表欧姆挡共有“×1”“×10”“×100”“×1k”四个挡，该同学选择×10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倍率，用正确的操作方法测量时，发现指针转过角度太大，为了准确地进行测量，进行如下操作：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6191885" cy="3534410"/>
            <wp:effectExtent l="0" t="0" r="4445" b="6350"/>
            <wp:docPr id="29" name="图片 10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A．旋转选择开关至欧姆挡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B．将两表笔短接，调节欧姆调零旋钮，使指针对准刻度盘上欧姆挡的零刻度。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C．将两表笔分别连接到R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的两端，指针指在图甲所示位置，R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的测量值为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D．旋转选择开关至“OFF”，并拔出两表笔。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（2）如图乙所示为欧姆表表头原理图，已知电流计的量程为l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g</w:t>
      </w:r>
      <w:r>
        <w:rPr>
          <w:rFonts w:ascii="Times New Roman" w:eastAsia="新宋体" w:hAnsi="Times New Roman" w:hint="eastAsia"/>
          <w:sz w:val="21"/>
          <w:szCs w:val="21"/>
        </w:rPr>
        <w:t>＝100</w:t>
      </w:r>
      <w:r>
        <w:rPr>
          <w:rFonts w:ascii="Cambria Math" w:eastAsia="Cambria Math" w:hAnsi="Cambria Math"/>
          <w:sz w:val="21"/>
          <w:szCs w:val="21"/>
        </w:rPr>
        <w:t>μ</w:t>
      </w:r>
      <w:r>
        <w:rPr>
          <w:rFonts w:ascii="Times New Roman" w:eastAsia="新宋体" w:hAnsi="Times New Roman" w:hint="eastAsia"/>
          <w:sz w:val="21"/>
          <w:szCs w:val="21"/>
        </w:rPr>
        <w:t>A，电池电动势为E＝1.5V，则该欧姆表的内阻是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（3）为了较精确地测量另一定值电阻的阻值R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y</w:t>
      </w:r>
      <w:r>
        <w:rPr>
          <w:rFonts w:ascii="Times New Roman" w:eastAsia="新宋体" w:hAnsi="Times New Roman" w:hint="eastAsia"/>
          <w:sz w:val="21"/>
          <w:szCs w:val="21"/>
        </w:rPr>
        <w:t>，乙同学采用如图丙所示的电路，电源电压U恒定，电阻箱接入电路的阻值可调且能直接读出。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用多用电表测电路中的电流I。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闭合电键，多次改变电阻箱阻值R，记录相应的R和多用电表读数I，得到R﹣</w:t>
      </w:r>
      <w:r>
        <w:rPr>
          <w:position w:val="-22"/>
        </w:rPr>
        <w:drawing>
          <wp:inline distT="0" distB="0" distL="114300" distR="114300">
            <wp:extent cx="123825" cy="333375"/>
            <wp:effectExtent l="0" t="0" r="5715" b="1270"/>
            <wp:docPr id="34" name="图片 11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 descr="菁优网-jyeo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 w:val="21"/>
          <w:szCs w:val="21"/>
        </w:rPr>
        <w:t>的关系如图丁所示，不计此时多用电表的内阻，则R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y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，电源电压U＝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 w:val="21"/>
          <w:szCs w:val="21"/>
        </w:rPr>
        <w:t>V。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3．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盘州市一模）在“测定金属丝的电阻率”实验中，对段电阻丝进行测量。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2590800" cy="1532890"/>
            <wp:effectExtent l="0" t="0" r="0" b="0"/>
            <wp:docPr id="27" name="图片 1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（1）用螺旋测微器测量导线的直径，其示数如图所示，读数是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（2）实验中提供的器材如下：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电源E（电动势3V，内阻很小）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（量程3A，内阻约0.05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（量程0.6A，内阻约0.25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（量程3V，内阻约3k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（量程15V，内阻约15k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（0～5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，2A）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（0～1000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，0.1A）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电键一个、导线若干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为较准确测量其电阻（阻值约为5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），电流表应选用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，电压表应选用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，滑动变阻器应选用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（填器材代号）。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（3）将实验电路补充完整。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（4）若测得电阻丝接入电路的长度为30cm，电阻为5.1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，则该材料的电阻率为</w:t>
      </w:r>
      <w:r>
        <w:rPr>
          <w:rFonts w:ascii="Times New Roman" w:eastAsia="新宋体" w:hAnsi="Times New Roman" w:hint="eastAsia"/>
          <w:sz w:val="21"/>
          <w:szCs w:val="21"/>
        </w:rPr>
        <w:br/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•m（保留2位有效数字）。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4．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江西模拟）在测定金属丝的电阻率的实验中，为了安全、准确、方便地测出电阻丝的电阻R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，设计了如图所示实验电路图来完成实验，可用的实验仪器如下：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A．开关、导线若干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B．待测金属丝（R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约5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C．电压表V（量程0～1V，内阻R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v</w:t>
      </w:r>
      <w:r>
        <w:rPr>
          <w:rFonts w:ascii="Times New Roman" w:eastAsia="新宋体" w:hAnsi="Times New Roman" w:hint="eastAsia"/>
          <w:sz w:val="21"/>
          <w:szCs w:val="21"/>
        </w:rPr>
        <w:t>＝1k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D．电流表A（量程0～0.6A，内阻R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hint="eastAsia"/>
          <w:sz w:val="21"/>
          <w:szCs w:val="21"/>
        </w:rPr>
        <w:t>＝1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E．定值电阻R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（阻值R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＝0.5k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F．定值电阻R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（阻值R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＝1.9k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G．滑动变阻器R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hint="eastAsia"/>
          <w:sz w:val="21"/>
          <w:szCs w:val="21"/>
        </w:rPr>
        <w:t>（0～10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H．滑动变阻器R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4</w:t>
      </w:r>
      <w:r>
        <w:rPr>
          <w:rFonts w:ascii="Times New Roman" w:eastAsia="新宋体" w:hAnsi="Times New Roman" w:hint="eastAsia"/>
          <w:sz w:val="21"/>
          <w:szCs w:val="21"/>
        </w:rPr>
        <w:t>（0～1000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I．电源（电动势为3V，内阻很小）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（1）实验中定值电阻应选用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。滑动变阻器应选用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（选填实验仪器前面字母）。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（2）用图中电路测量该金属丝的电阻，若某次测量中，电压表的读数为U，电流表的读数为I，该金属丝电阻的表达式为R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（用测出或已知的物理量的符号表示）。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1914525" cy="1209675"/>
            <wp:effectExtent l="0" t="0" r="6985" b="10160"/>
            <wp:docPr id="33" name="图片 1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5．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丹东期末）在“测量某未知材料的电阻率”的实验中，需要用伏安法测定这段材料两端的电压和通过其的电流，以及这段金属材料的长度和直径。</w:t>
      </w: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5125085" cy="1219200"/>
            <wp:effectExtent l="0" t="0" r="2540" b="635"/>
            <wp:docPr id="28" name="图片 1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（1）如图1所示，甲图中用20分度的游标卡尺测量金属材料的长度为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　</w:t>
      </w:r>
      <w:r>
        <w:rPr>
          <w:rFonts w:ascii="Times New Roman" w:eastAsia="新宋体" w:hAnsi="Times New Roman" w:hint="eastAsia"/>
          <w:sz w:val="21"/>
          <w:szCs w:val="21"/>
        </w:rPr>
        <w:t>cm；乙图中用螺旋测微器测量金属材料的直径为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　</w:t>
      </w:r>
      <w:r>
        <w:rPr>
          <w:rFonts w:ascii="Times New Roman" w:eastAsia="新宋体" w:hAnsi="Times New Roman" w:hint="eastAsia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（2）实验中，先将图2电压表接a点，读得两表示数分别为U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＝3.0V、I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＝3.0mA，然后将电压表改接在b点，读得两表示数分别为U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＝2.4V、I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＝3.2mA，则下列说法正确的有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A．电压表接到b点误差较小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B．待测电阻的准确值是750</w:t>
      </w:r>
      <w:r>
        <w:rPr>
          <w:rFonts w:ascii="Cambria Math" w:eastAsia="Cambria Math" w:hAnsi="Cambria Math"/>
          <w:sz w:val="21"/>
          <w:szCs w:val="21"/>
        </w:rPr>
        <w:t>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C．待测电阻的准确值大于1000</w:t>
      </w:r>
      <w:r>
        <w:rPr>
          <w:rFonts w:ascii="Cambria Math" w:eastAsia="Cambria Math" w:hAnsi="Cambria Math"/>
          <w:sz w:val="21"/>
          <w:szCs w:val="21"/>
        </w:rPr>
        <w:t>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D．待测电阻的阻值介于750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到1000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之间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6．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抚顺期末）实验室有一只标称为200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的旧滑动变阻器，如图甲所示，同学们观察滑动变阻器，发现滑动变阻器是用金属丝密绕在陶瓷管上制成的，某物理兴趣小组想测出其准确电阻、电阻率及该滑动变阻器金属丝的总长度。他们选择了多用电表、电流表，电压表、开关、滑动变阻器、螺旋测微器、导线和学生电源等器材进行实验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（1）他们先拆开滑动变阻器，取下一段金属丝，用刻度尺量出其长度L＝0.628m，然后用螺旋测微器三次测金属丝不同位置的直径，其中一次的示数如图乙所示，则金属丝在该位置的直径D＝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（2）之后他们使用多用电表粗测这段金属丝的电阻，操作过程分以下三个步骤：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将红、黑表笔分别插入多用电表的“+”“﹣”插孔，选择电阻“×1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”挡；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将红、黑表笔短接，调整欧姆调零旋钮，进行欧姆调零；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把红、黑表笔分别与该金属丝两端连接，多用电表的示数为21.0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（3）用伏安法测这段金属丝的电阻：已知电压表内阻为几千欧，电流表内阻为几欧，依照多用电表示数，为了减小实验误差，并在实验中获得较大的电压调节范围，应从图丙A、B、C、D四个电路中选择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电路来测量旧滑动变阻器的电阻。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（4）实验中测得该段金属丝的电阻R＝20.8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，可估算出绕制螺线管所用金属丝的长度约为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m（结果保留两位有效数字）。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（5）若（1）中直径的测量值D恰好等于三次直径测量的平均值，则金属丝的电阻率</w:t>
      </w:r>
      <w:r>
        <w:rPr>
          <w:rFonts w:ascii="Cambria Math" w:eastAsia="Cambria Math" w:hAnsi="Cambria Math"/>
          <w:sz w:val="21"/>
          <w:szCs w:val="21"/>
        </w:rPr>
        <w:t>ρ</w:t>
      </w:r>
      <w:r>
        <w:rPr>
          <w:rFonts w:ascii="Times New Roman" w:eastAsia="新宋体" w:hAnsi="Times New Roman" w:hint="eastAsia"/>
          <w:sz w:val="21"/>
          <w:szCs w:val="21"/>
        </w:rPr>
        <w:t>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•m（结果保留两位有效数字）。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2775585" cy="4000500"/>
            <wp:effectExtent l="0" t="0" r="9525" b="4445"/>
            <wp:docPr id="30" name="图片 1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7．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郴州期末）在“探究决定导体电阻的因素”的实验中，所用电流表量程为0～0.6A，螺旋测微器测得金属丝的直径及电流表的示数如图所示，则金属丝的直径为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mm，电流表读数为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 w:val="21"/>
          <w:szCs w:val="21"/>
        </w:rPr>
        <w:t>A。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286760" cy="1133475"/>
            <wp:effectExtent l="0" t="0" r="5715" b="0"/>
            <wp:docPr id="25" name="图片 16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8．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公主岭市期末）实验室要测量一精密金属丝的电阻率：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（1）先用多用电表“×1”挡粗测其电阻为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，然后用螺旋测微器测其直径为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mm，游标卡尺测其长度是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cm。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（2）为了减小实验误差，需进一步测其电阻，除待测金属丝外，实验室还备有如下器材：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（量程3V，内阻约为15k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B．电压表V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（量程15V，内阻约为75k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（量程3A，内阻约为0.2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D．电流表A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（量程600mA，内阻约为1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E．滑动变阻器R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 w:val="21"/>
          <w:szCs w:val="21"/>
        </w:rPr>
        <w:t>（0～5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，0.6A）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F．滑动变阻器R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 w:val="21"/>
          <w:szCs w:val="21"/>
        </w:rPr>
        <w:t>（0～2000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，0.1A）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G．输出电压为3V的直流稳压电源E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H．电阻箱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I．开关S，导线若干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为了测多组实验数据，请在线框内设计合理的电路图。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实验时电压表选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，电流表选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，滑动变阻器选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（填写仪器前序号）。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③</w:t>
      </w:r>
      <w:r>
        <w:rPr>
          <w:rFonts w:ascii="Times New Roman" w:eastAsia="新宋体" w:hAnsi="Times New Roman" w:hint="eastAsia"/>
          <w:sz w:val="21"/>
          <w:szCs w:val="21"/>
        </w:rPr>
        <w:t>按该电路测量的电阻值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真实值（选填“大于”、“等于”、“小于”）。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④</w:t>
      </w:r>
      <w:r>
        <w:rPr>
          <w:rFonts w:ascii="Times New Roman" w:eastAsia="新宋体" w:hAnsi="Times New Roman" w:hint="eastAsia"/>
          <w:sz w:val="21"/>
          <w:szCs w:val="21"/>
        </w:rPr>
        <w:t>实验中测得金属丝直径为D，长度为L，电压为U，电流为I，则电阻率的表达式为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 w:val="21"/>
          <w:szCs w:val="21"/>
        </w:rPr>
        <w:t>。</w:t>
      </w:r>
    </w:p>
    <w:p>
      <w:pPr>
        <w:spacing w:line="360" w:lineRule="auto"/>
        <w:ind w:left="273" w:right="0" w:firstLine="0" w:leftChars="130" w:firstLineChars="0"/>
        <w:rPr>
          <w:rFonts w:ascii="Times New Roman" w:eastAsia="新宋体" w:hAnsi="Times New Roman" w:hint="eastAsia"/>
          <w:sz w:val="21"/>
          <w:szCs w:val="21"/>
        </w:rPr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363085" cy="1950720"/>
            <wp:effectExtent l="0" t="0" r="8890" b="3175"/>
            <wp:docPr id="31" name="图片 17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rcRect b="44808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4363085" cy="1585595"/>
            <wp:effectExtent l="0" t="0" r="8890" b="1270"/>
            <wp:docPr id="36" name="图片 17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rcRect t="55138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9．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南昌县校级期末）做“测量金属丝的电阻率”实验。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（1）用螺旋测微器测量金属丝直径，示数如图1所示，则金属丝直径的测量值d＝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　</w:t>
      </w:r>
      <w:r>
        <w:rPr>
          <w:rFonts w:ascii="Times New Roman" w:eastAsia="新宋体" w:hAnsi="Times New Roman" w:hint="eastAsia"/>
          <w:sz w:val="21"/>
          <w:szCs w:val="21"/>
        </w:rPr>
        <w:t>cm。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（2）在设计测量金属丝电阻R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的实验电路时需要思考两个问题：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①</w:t>
      </w:r>
      <w:r>
        <w:rPr>
          <w:rFonts w:ascii="Times New Roman" w:eastAsia="新宋体" w:hAnsi="Times New Roman" w:hint="eastAsia"/>
          <w:sz w:val="21"/>
          <w:szCs w:val="21"/>
        </w:rPr>
        <w:t>如何选择电流表的接法？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如图2所示，某同学采用试触的方法，让电压表的一端接在A点，另一端先后接到B点和C点。他发现电压表示数有明显变化，而电流表示数没有明显变化。据此应该选择电流表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　</w:t>
      </w:r>
      <w:r>
        <w:rPr>
          <w:rFonts w:ascii="Times New Roman" w:eastAsia="新宋体" w:hAnsi="Times New Roman" w:hint="eastAsia"/>
          <w:sz w:val="21"/>
          <w:szCs w:val="21"/>
        </w:rPr>
        <w:t>（填写“内接”或“外接”）的电路。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Calibri" w:hAnsi="Times New Roman" w:hint="eastAsia"/>
          <w:sz w:val="21"/>
          <w:szCs w:val="21"/>
        </w:rPr>
        <w:t>②</w:t>
      </w:r>
      <w:r>
        <w:rPr>
          <w:rFonts w:ascii="Times New Roman" w:eastAsia="新宋体" w:hAnsi="Times New Roman" w:hint="eastAsia"/>
          <w:sz w:val="21"/>
          <w:szCs w:val="21"/>
        </w:rPr>
        <w:t>如何选择滑动变阻器的接法？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已知待测金属丝的电阻约为20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，实验室提供的滑动变阻器的最大阻值为5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，电源电动势为3V，需要选择滑动变阻器的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      　</w:t>
      </w:r>
      <w:r>
        <w:rPr>
          <w:rFonts w:ascii="Times New Roman" w:eastAsia="新宋体" w:hAnsi="Times New Roman" w:hint="eastAsia"/>
          <w:sz w:val="21"/>
          <w:szCs w:val="21"/>
        </w:rPr>
        <w:t>（填写“分压式”或“限流式”）接法。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086735" cy="1647825"/>
            <wp:effectExtent l="0" t="0" r="635" b="3810"/>
            <wp:docPr id="32" name="图片 1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 w:val="21"/>
          <w:szCs w:val="21"/>
        </w:rPr>
        <w:t>10．</w:t>
      </w:r>
      <w:r>
        <w:rPr>
          <w:rFonts w:ascii="Times New Roman" w:eastAsia="新宋体" w:hAnsi="Times New Roman" w:hint="eastAsia"/>
          <w:sz w:val="21"/>
          <w:szCs w:val="21"/>
        </w:rPr>
        <w:t>（</w:t>
      </w:r>
      <w:r>
        <w:rPr>
          <w:rFonts w:ascii="Times New Roman" w:eastAsia="新宋体" w:hAnsi="Times New Roman" w:hint="eastAsia"/>
          <w:sz w:val="21"/>
          <w:szCs w:val="21"/>
        </w:rPr>
        <w:t>秦安县校级期末）在做《测定金属的电阻率》的实验中，若待测电阻丝的电阻约为5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，要求测量结果尽量准确，应测量多组数组进行实验，备有以下器材：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A．电池组（3V、内阻l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B．电流表（0～3A，内阻0.0125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C．电流表（0～0.6A，内阻0.125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D．电压表（0～3V，内阻4k</w:t>
      </w:r>
      <w:r>
        <w:rPr>
          <w:rFonts w:ascii="Cambria Math" w:eastAsia="Cambria Math" w:hAnsi="Cambria Math"/>
          <w:sz w:val="21"/>
          <w:szCs w:val="21"/>
        </w:rPr>
        <w:t>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E．电压表（0～15V，内阻15k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F．滑动变阻器（0～20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，允许最大电流1A）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G．滑动变阻器（0～2000</w:t>
      </w:r>
      <w:r>
        <w:rPr>
          <w:rFonts w:ascii="Cambria Math" w:eastAsia="Cambria Math" w:hAnsi="Cambria Math"/>
          <w:sz w:val="21"/>
          <w:szCs w:val="21"/>
        </w:rPr>
        <w:t>Ω</w:t>
      </w:r>
      <w:r>
        <w:rPr>
          <w:rFonts w:ascii="Times New Roman" w:eastAsia="新宋体" w:hAnsi="Times New Roman" w:hint="eastAsia"/>
          <w:sz w:val="21"/>
          <w:szCs w:val="21"/>
        </w:rPr>
        <w:t>，允许最大电流0.3A）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H．开关、导线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（1）其中滑动变阻器应选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，电流表应选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，电压表应选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（只填写字母代号）。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（2）某同学采用了如图所示的是用电流表和电压表测量电阻的一种方法，R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为待测电阻，考虑电表本身的电阻对测量结果的影响，电压表的读数等于R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两端的实际电压，电流表的读数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通过R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x</w:t>
      </w:r>
      <w:r>
        <w:rPr>
          <w:rFonts w:ascii="Times New Roman" w:eastAsia="新宋体" w:hAnsi="Times New Roman" w:hint="eastAsia"/>
          <w:sz w:val="21"/>
          <w:szCs w:val="21"/>
        </w:rPr>
        <w:t>的实际电流（选填“大于”、“小于”或“等于”），则测量值比真实值偏</w:t>
      </w:r>
      <w:r>
        <w:rPr>
          <w:rFonts w:ascii="Times New Roman" w:eastAsia="新宋体" w:hAnsi="Times New Roman" w:hint="eastAsia"/>
          <w:sz w:val="21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 w:val="21"/>
          <w:szCs w:val="21"/>
        </w:rPr>
        <w:t>（选填“大”或“小”）。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t>（3）在图线框中画出完整的电路图，在电路图中标出具体的用电器符号。</w:t>
      </w:r>
    </w:p>
    <w:p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hint="eastAsia"/>
          <w:sz w:val="21"/>
          <w:szCs w:val="21"/>
        </w:rPr>
        <w:drawing>
          <wp:inline distT="0" distB="0" distL="114300" distR="114300">
            <wp:extent cx="3401060" cy="990600"/>
            <wp:effectExtent l="0" t="0" r="10160" b="2540"/>
            <wp:docPr id="35" name="图片 19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  <w:tabs>
          <w:tab w:val="left" w:pos="3402"/>
        </w:tabs>
        <w:snapToGrid w:val="0"/>
        <w:spacing w:line="360" w:lineRule="auto"/>
        <w:jc w:val="both"/>
        <w:rPr>
          <w:rFonts w:ascii="Times New Roman" w:hAnsi="Times New Roman" w:cs="Times New Roman" w:hint="eastAsia"/>
          <w:lang w:val="en-US" w:eastAsia="zh-CN"/>
        </w:rPr>
      </w:pPr>
    </w:p>
    <w:p>
      <w:pPr>
        <w:rPr>
          <w:rFonts w:ascii="Times New Roman" w:eastAsia="新宋体" w:hAnsi="Times New Roman" w:cs="Times New Roman" w:hint="default"/>
          <w:color w:val="auto"/>
          <w:kern w:val="2"/>
          <w:sz w:val="21"/>
          <w:szCs w:val="21"/>
          <w:lang w:val="en-US" w:eastAsia="zh-CN" w:bidi="ar-S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9B3BFC"/>
    <w:rsid w:val="15A7115D"/>
    <w:rsid w:val="389B3BFC"/>
    <w:rsid w:val="3D8C1CD5"/>
    <w:rsid w:val="670B74E2"/>
    <w:rsid w:val="6E34779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11-40.TIF" TargetMode="External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+16.TIF" TargetMode="External" /><Relationship Id="rId24" Type="http://schemas.openxmlformats.org/officeDocument/2006/relationships/image" Target="media/image16.png" /><Relationship Id="rId25" Type="http://schemas.openxmlformats.org/officeDocument/2006/relationships/image" Target="11-36.TIF" TargetMode="External" /><Relationship Id="rId26" Type="http://schemas.openxmlformats.org/officeDocument/2006/relationships/image" Target="media/image17.png" /><Relationship Id="rId27" Type="http://schemas.openxmlformats.org/officeDocument/2006/relationships/image" Target="media/image18.png" /><Relationship Id="rId28" Type="http://schemas.openxmlformats.org/officeDocument/2006/relationships/image" Target="media/image19.png" /><Relationship Id="rId29" Type="http://schemas.openxmlformats.org/officeDocument/2006/relationships/image" Target="media/image20.png" /><Relationship Id="rId3" Type="http://schemas.openxmlformats.org/officeDocument/2006/relationships/fontTable" Target="fontTable.xml" /><Relationship Id="rId30" Type="http://schemas.openxmlformats.org/officeDocument/2006/relationships/image" Target="media/image21.png" /><Relationship Id="rId31" Type="http://schemas.openxmlformats.org/officeDocument/2006/relationships/image" Target="media/image22.png" /><Relationship Id="rId32" Type="http://schemas.openxmlformats.org/officeDocument/2006/relationships/image" Target="media/image23.png" /><Relationship Id="rId33" Type="http://schemas.openxmlformats.org/officeDocument/2006/relationships/image" Target="media/image24.png" /><Relationship Id="rId34" Type="http://schemas.openxmlformats.org/officeDocument/2006/relationships/image" Target="media/image25.png" /><Relationship Id="rId35" Type="http://schemas.openxmlformats.org/officeDocument/2006/relationships/image" Target="media/image26.png" /><Relationship Id="rId36" Type="http://schemas.openxmlformats.org/officeDocument/2006/relationships/image" Target="media/image27.png" /><Relationship Id="rId37" Type="http://schemas.openxmlformats.org/officeDocument/2006/relationships/image" Target="media/image28.png" /><Relationship Id="rId38" Type="http://schemas.openxmlformats.org/officeDocument/2006/relationships/image" Target="media/image29.png" /><Relationship Id="rId39" Type="http://schemas.openxmlformats.org/officeDocument/2006/relationships/image" Target="media/image30.png" /><Relationship Id="rId4" Type="http://schemas.openxmlformats.org/officeDocument/2006/relationships/customXml" Target="../customXml/item1.xml" /><Relationship Id="rId40" Type="http://schemas.openxmlformats.org/officeDocument/2006/relationships/image" Target="media/image31.png" /><Relationship Id="rId41" Type="http://schemas.openxmlformats.org/officeDocument/2006/relationships/image" Target="media/image32.png" /><Relationship Id="rId42" Type="http://schemas.openxmlformats.org/officeDocument/2006/relationships/theme" Target="theme/theme1.xml" /><Relationship Id="rId43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11-30.TIF" TargetMode="External" /><Relationship Id="rId7" Type="http://schemas.openxmlformats.org/officeDocument/2006/relationships/image" Target="media/image2.png" /><Relationship Id="rId8" Type="http://schemas.openxmlformats.org/officeDocument/2006/relationships/image" Target="11-33.TIF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离子源</dc:creator>
  <cp:lastModifiedBy>离子源</cp:lastModifiedBy>
  <cp:revision>1</cp:revision>
  <dcterms:created xsi:type="dcterms:W3CDTF">2021-07-15T19:06:00Z</dcterms:created>
  <dcterms:modified xsi:type="dcterms:W3CDTF">2021-07-15T19:51:49Z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1A6D48D60111419EB4080EAFB3F51FDD</vt:lpwstr>
  </property>
  <property fmtid="{D5CDD505-2E9C-101B-9397-08002B2CF9AE}" pid="3" name="KSOProductBuildVer">
    <vt:lpwstr>2052-11.1.0.10578</vt:lpwstr>
  </property>
</Properties>
</file>